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F9" w:rsidRPr="00970927" w:rsidRDefault="004657F9" w:rsidP="00465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4657F9" w:rsidRPr="00970927" w:rsidRDefault="004657F9" w:rsidP="004657F9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4657F9" w:rsidRPr="00970927" w:rsidRDefault="004657F9" w:rsidP="004657F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4657F9" w:rsidRPr="00970927" w:rsidRDefault="004657F9" w:rsidP="004657F9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Pr="008A13AF">
        <w:rPr>
          <w:rFonts w:ascii="Times New Roman" w:hAnsi="Times New Roman" w:cs="Times New Roman"/>
          <w:b/>
          <w:lang w:eastAsia="ar-SA"/>
        </w:rPr>
        <w:t>5</w:t>
      </w:r>
      <w:r>
        <w:rPr>
          <w:rFonts w:ascii="Times New Roman" w:hAnsi="Times New Roman" w:cs="Times New Roman"/>
          <w:b/>
          <w:lang w:val="en-US" w:eastAsia="ar-SA"/>
        </w:rPr>
        <w:t>B</w:t>
      </w:r>
      <w:r w:rsidRPr="008A13AF">
        <w:rPr>
          <w:rFonts w:ascii="Times New Roman" w:hAnsi="Times New Roman" w:cs="Times New Roman"/>
          <w:b/>
          <w:lang w:eastAsia="ar-SA"/>
        </w:rPr>
        <w:t>021012-</w:t>
      </w:r>
      <w:r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4657F9" w:rsidRPr="00970927" w:rsidRDefault="004657F9" w:rsidP="004657F9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4657F9" w:rsidRPr="003D7AD5" w:rsidRDefault="004657F9" w:rsidP="004657F9">
      <w:pPr>
        <w:pStyle w:val="11"/>
        <w:jc w:val="center"/>
        <w:rPr>
          <w:b/>
          <w:sz w:val="22"/>
          <w:szCs w:val="22"/>
        </w:rPr>
      </w:pPr>
      <w:r w:rsidRPr="000A38A5">
        <w:rPr>
          <w:b/>
          <w:sz w:val="22"/>
          <w:szCs w:val="22"/>
        </w:rPr>
        <w:t>(</w:t>
      </w:r>
      <w:proofErr w:type="spellStart"/>
      <w:r w:rsidR="000A38A5" w:rsidRPr="000A38A5">
        <w:rPr>
          <w:rFonts w:eastAsia="Times New Roman"/>
          <w:b/>
          <w:sz w:val="22"/>
          <w:szCs w:val="22"/>
          <w:lang w:eastAsia="ru-RU"/>
        </w:rPr>
        <w:t>SPIYa</w:t>
      </w:r>
      <w:proofErr w:type="spellEnd"/>
      <w:r w:rsidR="000A38A5" w:rsidRPr="000A38A5">
        <w:rPr>
          <w:rFonts w:eastAsia="Times New Roman"/>
          <w:b/>
          <w:sz w:val="22"/>
          <w:szCs w:val="22"/>
          <w:lang w:eastAsia="ru-RU"/>
        </w:rPr>
        <w:t xml:space="preserve"> 3302</w:t>
      </w:r>
      <w:r w:rsidR="000A38A5" w:rsidRPr="000A38A5">
        <w:rPr>
          <w:rFonts w:eastAsia="Times New Roman"/>
          <w:b/>
          <w:sz w:val="22"/>
          <w:szCs w:val="22"/>
          <w:lang w:val="en-US" w:eastAsia="ru-RU"/>
        </w:rPr>
        <w:t>)</w:t>
      </w:r>
      <w:r w:rsidR="000A38A5" w:rsidRPr="00224B0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b/>
          <w:sz w:val="22"/>
          <w:szCs w:val="22"/>
        </w:rPr>
        <w:t xml:space="preserve"> </w:t>
      </w:r>
      <w:r w:rsidR="005237B7">
        <w:rPr>
          <w:b/>
          <w:sz w:val="22"/>
          <w:szCs w:val="22"/>
        </w:rPr>
        <w:t>Специализированный</w:t>
      </w:r>
      <w:r w:rsidR="005237B7" w:rsidRPr="005237B7">
        <w:rPr>
          <w:b/>
          <w:sz w:val="22"/>
          <w:szCs w:val="22"/>
        </w:rPr>
        <w:t xml:space="preserve"> </w:t>
      </w:r>
      <w:r w:rsidR="005237B7">
        <w:rPr>
          <w:b/>
          <w:sz w:val="22"/>
          <w:szCs w:val="22"/>
        </w:rPr>
        <w:t>профессиональный</w:t>
      </w:r>
      <w:r w:rsidR="005B5BAA">
        <w:rPr>
          <w:b/>
          <w:sz w:val="22"/>
          <w:szCs w:val="22"/>
        </w:rPr>
        <w:t xml:space="preserve"> иностранный язык</w:t>
      </w:r>
    </w:p>
    <w:p w:rsidR="004657F9" w:rsidRDefault="004657F9" w:rsidP="004657F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Весенний </w:t>
      </w:r>
      <w:r w:rsidRPr="00970927">
        <w:rPr>
          <w:rFonts w:ascii="Times New Roman" w:hAnsi="Times New Roman" w:cs="Times New Roman"/>
          <w:b/>
        </w:rPr>
        <w:t xml:space="preserve">семестр 2019-2020 </w:t>
      </w:r>
      <w:proofErr w:type="spellStart"/>
      <w:r w:rsidRPr="00970927">
        <w:rPr>
          <w:rFonts w:ascii="Times New Roman" w:hAnsi="Times New Roman" w:cs="Times New Roman"/>
          <w:b/>
        </w:rPr>
        <w:t>уч</w:t>
      </w:r>
      <w:proofErr w:type="spellEnd"/>
      <w:r w:rsidRPr="00970927">
        <w:rPr>
          <w:rFonts w:ascii="Times New Roman" w:hAnsi="Times New Roman" w:cs="Times New Roman"/>
          <w:b/>
        </w:rPr>
        <w:t>. Год</w:t>
      </w:r>
    </w:p>
    <w:p w:rsidR="004657F9" w:rsidRPr="005F6DC1" w:rsidRDefault="004657F9" w:rsidP="004657F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526"/>
        <w:gridCol w:w="2126"/>
        <w:gridCol w:w="738"/>
        <w:gridCol w:w="776"/>
        <w:gridCol w:w="1066"/>
        <w:gridCol w:w="749"/>
        <w:gridCol w:w="1542"/>
        <w:gridCol w:w="1083"/>
      </w:tblGrid>
      <w:tr w:rsidR="004657F9" w:rsidRPr="00970927" w:rsidTr="005237B7">
        <w:trPr>
          <w:trHeight w:val="265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4657F9" w:rsidRPr="00970927" w:rsidTr="005237B7">
        <w:trPr>
          <w:trHeight w:val="265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970927" w:rsidRDefault="004657F9" w:rsidP="0046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970927" w:rsidRDefault="004657F9" w:rsidP="0046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970927" w:rsidRDefault="004657F9" w:rsidP="0046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970927" w:rsidRDefault="004657F9" w:rsidP="0046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970927" w:rsidRDefault="004657F9" w:rsidP="00467B1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657F9" w:rsidRPr="00970927" w:rsidTr="005237B7">
        <w:trPr>
          <w:trHeight w:val="79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A38A5" w:rsidRDefault="000A38A5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A38A5">
              <w:rPr>
                <w:rFonts w:ascii="Times New Roman" w:hAnsi="Times New Roman" w:cs="Times New Roman"/>
                <w:lang w:val="en-US"/>
              </w:rPr>
              <w:t>SPIYa</w:t>
            </w:r>
            <w:proofErr w:type="spellEnd"/>
            <w:r w:rsidRPr="000A38A5">
              <w:rPr>
                <w:rFonts w:ascii="Times New Roman" w:hAnsi="Times New Roman" w:cs="Times New Roman"/>
                <w:lang w:val="en-US"/>
              </w:rPr>
              <w:t xml:space="preserve"> 3302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7D26D4" w:rsidRDefault="005237B7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Специализирован-ный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профессиональный</w:t>
            </w:r>
            <w:r w:rsidR="005B5BAA">
              <w:rPr>
                <w:rFonts w:ascii="Times New Roman" w:hAnsi="Times New Roman" w:cs="Times New Roman"/>
              </w:rPr>
              <w:t xml:space="preserve"> иностранный язык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487553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4C2579" w:rsidRDefault="00432365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487553" w:rsidRDefault="00432365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4C2579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25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4C2579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487553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657F9" w:rsidRPr="00970927" w:rsidTr="005237B7">
        <w:trPr>
          <w:trHeight w:val="21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970927" w:rsidRDefault="004657F9" w:rsidP="00467B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К.ф.н., и.о. доцента </w:t>
            </w:r>
            <w:proofErr w:type="spellStart"/>
            <w:r>
              <w:rPr>
                <w:rFonts w:ascii="Times New Roman" w:hAnsi="Times New Roman" w:cs="Times New Roman"/>
              </w:rPr>
              <w:t>Карагойшиева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C36321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4657F9" w:rsidRPr="00970927" w:rsidRDefault="004657F9" w:rsidP="008E3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4657F9" w:rsidRPr="00970927" w:rsidTr="005237B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F9038B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C36321" w:rsidRDefault="00B31A0B" w:rsidP="00467B1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657F9" w:rsidRPr="00593418">
                <w:rPr>
                  <w:rStyle w:val="a7"/>
                  <w:rFonts w:ascii="Times New Roman" w:hAnsi="Times New Roman" w:cs="Times New Roman"/>
                  <w:lang w:val="en-US"/>
                </w:rPr>
                <w:t>Karagoishiyeva.daneliya@gmail.com</w:t>
              </w:r>
            </w:hyperlink>
            <w:r w:rsidR="004657F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F9038B" w:rsidRDefault="004657F9" w:rsidP="00467B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7F9" w:rsidRPr="00F9038B" w:rsidRDefault="004657F9" w:rsidP="00467B14">
            <w:pPr>
              <w:rPr>
                <w:rFonts w:ascii="Times New Roman" w:hAnsi="Times New Roman" w:cs="Times New Roman"/>
              </w:rPr>
            </w:pPr>
          </w:p>
        </w:tc>
      </w:tr>
      <w:tr w:rsidR="004657F9" w:rsidRPr="00970927" w:rsidTr="005237B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1865A6" w:rsidRDefault="004657F9" w:rsidP="00467B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+77</w:t>
            </w:r>
            <w:r>
              <w:rPr>
                <w:rFonts w:ascii="Times New Roman" w:hAnsi="Times New Roman" w:cs="Times New Roman"/>
                <w:lang w:val="en-US"/>
              </w:rPr>
              <w:t>757546606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31"/>
        <w:gridCol w:w="8045"/>
      </w:tblGrid>
      <w:tr w:rsidR="004657F9" w:rsidRPr="00970927" w:rsidTr="005237B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F9" w:rsidRPr="00970927" w:rsidRDefault="004657F9" w:rsidP="00467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F9" w:rsidRPr="007D26D4" w:rsidRDefault="004657F9" w:rsidP="00467B14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D26D4">
              <w:rPr>
                <w:rFonts w:ascii="Times New Roman" w:hAnsi="Times New Roman" w:cs="Times New Roman"/>
                <w:b/>
              </w:rPr>
              <w:t>Цель</w:t>
            </w:r>
            <w:r w:rsidRPr="007D26D4">
              <w:rPr>
                <w:rFonts w:ascii="Times New Roman" w:hAnsi="Times New Roman" w:cs="Times New Roman"/>
                <w:b/>
                <w:color w:val="000000"/>
              </w:rPr>
              <w:t xml:space="preserve"> дисциплины</w:t>
            </w:r>
            <w:r w:rsidRPr="007D26D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Обучение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первого иностранного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как специальной дисциплине состоит в формировании социально-достаточной межкультурной коммуникативной компетенции студентов, сформированной на </w:t>
            </w:r>
            <w:r>
              <w:rPr>
                <w:rFonts w:ascii="Times New Roman" w:hAnsi="Times New Roman" w:cs="Times New Roman"/>
                <w:lang w:val="kk-KZ"/>
              </w:rPr>
              <w:t>разных функциональных стилях немецкого 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657F9" w:rsidRPr="007D26D4" w:rsidRDefault="004657F9" w:rsidP="00467B14">
            <w:pPr>
              <w:pStyle w:val="a8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7D26D4">
              <w:rPr>
                <w:rFonts w:ascii="Times New Roman" w:hAnsi="Times New Roman" w:cs="Times New Roman"/>
                <w:b/>
                <w:lang w:val="kk-KZ" w:eastAsia="ar-SA"/>
              </w:rPr>
              <w:t>В результате изучения дисциплины студент будет способен:</w:t>
            </w:r>
          </w:p>
          <w:p w:rsidR="004657F9" w:rsidRPr="007D26D4" w:rsidRDefault="004657F9" w:rsidP="00467B14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1. правильно выражать свое мнение по прочитанным </w:t>
            </w:r>
            <w:r>
              <w:rPr>
                <w:rFonts w:ascii="Times New Roman" w:hAnsi="Times New Roman" w:cs="Times New Roman"/>
              </w:rPr>
              <w:t>текстам;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4657F9" w:rsidRPr="007D26D4">
              <w:rPr>
                <w:rFonts w:ascii="Times New Roman" w:hAnsi="Times New Roman" w:cs="Times New Roman"/>
                <w:lang w:val="kk-KZ"/>
              </w:rPr>
              <w:t>. понимать немецкий текст, содержащий усвоенные конструкции лексики и грамматики</w:t>
            </w:r>
            <w:r w:rsidR="004657F9" w:rsidRPr="007D26D4">
              <w:rPr>
                <w:rFonts w:ascii="Times New Roman" w:hAnsi="Times New Roman" w:cs="Times New Roman"/>
              </w:rPr>
              <w:t>;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57F9" w:rsidRPr="007D26D4">
              <w:rPr>
                <w:rFonts w:ascii="Times New Roman" w:hAnsi="Times New Roman" w:cs="Times New Roman"/>
              </w:rPr>
              <w:t xml:space="preserve">. </w:t>
            </w:r>
            <w:r w:rsidR="004657F9" w:rsidRPr="007D26D4">
              <w:rPr>
                <w:rFonts w:ascii="Times New Roman" w:hAnsi="Times New Roman" w:cs="Times New Roman"/>
                <w:lang w:val="kk-KZ"/>
              </w:rPr>
              <w:t>составлять диалоги и монологи на базе прочитанного текста</w:t>
            </w:r>
            <w:r w:rsidR="004657F9" w:rsidRPr="007D26D4">
              <w:rPr>
                <w:rFonts w:ascii="Times New Roman" w:hAnsi="Times New Roman" w:cs="Times New Roman"/>
              </w:rPr>
              <w:t>;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657F9" w:rsidRPr="007D26D4">
              <w:rPr>
                <w:rFonts w:ascii="Times New Roman" w:hAnsi="Times New Roman" w:cs="Times New Roman"/>
              </w:rPr>
              <w:t xml:space="preserve">. </w:t>
            </w:r>
            <w:r w:rsidR="004657F9" w:rsidRPr="007D26D4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грамматических конструкций</w:t>
            </w:r>
            <w:r w:rsidR="004657F9" w:rsidRPr="007D26D4">
              <w:rPr>
                <w:rFonts w:ascii="Times New Roman" w:hAnsi="Times New Roman" w:cs="Times New Roman"/>
              </w:rPr>
              <w:t>;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57F9" w:rsidRPr="007D26D4">
              <w:rPr>
                <w:rFonts w:ascii="Times New Roman" w:hAnsi="Times New Roman" w:cs="Times New Roman"/>
              </w:rPr>
              <w:t xml:space="preserve">. </w:t>
            </w:r>
            <w:r w:rsidR="004657F9"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57F9" w:rsidRPr="007D26D4">
              <w:rPr>
                <w:rFonts w:ascii="Times New Roman" w:hAnsi="Times New Roman" w:cs="Times New Roman"/>
              </w:rPr>
              <w:t xml:space="preserve">. </w:t>
            </w:r>
            <w:r w:rsidR="004657F9"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писать </w:t>
            </w:r>
            <w:r w:rsidR="004657F9">
              <w:rPr>
                <w:rStyle w:val="shorttext"/>
                <w:rFonts w:ascii="Times New Roman" w:hAnsi="Times New Roman" w:cs="Times New Roman"/>
                <w:lang w:val="kk-KZ"/>
              </w:rPr>
              <w:t>реферат</w:t>
            </w:r>
            <w:r w:rsidR="004657F9" w:rsidRPr="007D26D4">
              <w:rPr>
                <w:rStyle w:val="shorttext"/>
                <w:rFonts w:ascii="Times New Roman" w:hAnsi="Times New Roman" w:cs="Times New Roman"/>
                <w:lang w:val="kk-KZ"/>
              </w:rPr>
              <w:t>, употребляя необходимую лексику и сложные конструкции грамматики немецкого языка</w:t>
            </w:r>
            <w:r w:rsidR="004657F9" w:rsidRPr="007D26D4">
              <w:rPr>
                <w:rFonts w:ascii="Times New Roman" w:hAnsi="Times New Roman" w:cs="Times New Roman"/>
              </w:rPr>
              <w:t>;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657F9" w:rsidRPr="007D26D4">
              <w:rPr>
                <w:rFonts w:ascii="Times New Roman" w:hAnsi="Times New Roman" w:cs="Times New Roman"/>
              </w:rPr>
              <w:t xml:space="preserve">. </w:t>
            </w:r>
            <w:r w:rsidR="004657F9" w:rsidRPr="007D26D4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4657F9" w:rsidRPr="007D26D4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="004657F9" w:rsidRPr="007D26D4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="004657F9" w:rsidRPr="007D26D4">
              <w:rPr>
                <w:rFonts w:ascii="Times New Roman" w:hAnsi="Times New Roman" w:cs="Times New Roman"/>
              </w:rPr>
              <w:t>о;</w:t>
            </w:r>
          </w:p>
          <w:p w:rsidR="004657F9" w:rsidRPr="007D26D4" w:rsidRDefault="00496C93" w:rsidP="00467B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657F9" w:rsidRPr="007D26D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657F9" w:rsidRPr="007D26D4">
              <w:rPr>
                <w:rFonts w:ascii="Times New Roman" w:hAnsi="Times New Roman" w:cs="Times New Roman"/>
              </w:rPr>
              <w:t>п</w:t>
            </w:r>
            <w:proofErr w:type="spellEnd"/>
            <w:r w:rsidR="004657F9" w:rsidRPr="007D26D4">
              <w:rPr>
                <w:rFonts w:ascii="Times New Roman" w:hAnsi="Times New Roman" w:cs="Times New Roman"/>
                <w:lang w:val="kk-KZ"/>
              </w:rPr>
              <w:t xml:space="preserve">онимать содержание текста, извлекать подробную информацию </w:t>
            </w:r>
            <w:r w:rsidR="004657F9" w:rsidRPr="007D26D4">
              <w:rPr>
                <w:rFonts w:ascii="Times New Roman" w:hAnsi="Times New Roman" w:cs="Times New Roman"/>
              </w:rPr>
              <w:t xml:space="preserve">из </w:t>
            </w:r>
            <w:r w:rsidR="004657F9" w:rsidRPr="007D26D4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="004657F9" w:rsidRPr="007D26D4">
              <w:rPr>
                <w:rFonts w:ascii="Times New Roman" w:hAnsi="Times New Roman" w:cs="Times New Roman"/>
              </w:rPr>
              <w:t>.</w:t>
            </w:r>
          </w:p>
          <w:p w:rsidR="004657F9" w:rsidRPr="007D26D4" w:rsidRDefault="004657F9" w:rsidP="00467B14">
            <w:pPr>
              <w:pStyle w:val="a5"/>
              <w:spacing w:after="0" w:line="240" w:lineRule="auto"/>
            </w:pPr>
          </w:p>
        </w:tc>
      </w:tr>
    </w:tbl>
    <w:tbl>
      <w:tblPr>
        <w:tblStyle w:val="a4"/>
        <w:tblW w:w="9640" w:type="dxa"/>
        <w:tblInd w:w="-34" w:type="dxa"/>
        <w:tblLayout w:type="fixed"/>
        <w:tblLook w:val="04A0"/>
      </w:tblPr>
      <w:tblGrid>
        <w:gridCol w:w="1702"/>
        <w:gridCol w:w="7938"/>
      </w:tblGrid>
      <w:tr w:rsidR="004657F9" w:rsidRPr="00970927" w:rsidTr="00CA08BE">
        <w:trPr>
          <w:trHeight w:val="71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Default="004657F9" w:rsidP="00467B14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MO" w:eastAsia="ko-KR"/>
              </w:rPr>
              <w:t>Введение языкознание, язык деловой коммуникации, лексикология</w:t>
            </w:r>
          </w:p>
          <w:p w:rsidR="004657F9" w:rsidRPr="007D26D4" w:rsidRDefault="004657F9" w:rsidP="00467B14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корпус современного английского языка</w:t>
            </w:r>
          </w:p>
        </w:tc>
      </w:tr>
      <w:tr w:rsidR="004657F9" w:rsidRPr="00970927" w:rsidTr="00CA08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F33D02" w:rsidRDefault="004657F9" w:rsidP="00467B14">
            <w:pPr>
              <w:rPr>
                <w:rFonts w:ascii="Times New Roman" w:hAnsi="Times New Roman" w:cs="Times New Roman"/>
                <w:lang w:val="de-DE"/>
              </w:rPr>
            </w:pPr>
            <w:r w:rsidRPr="00F33D02">
              <w:rPr>
                <w:rFonts w:ascii="Times New Roman" w:hAnsi="Times New Roman" w:cs="Times New Roman"/>
                <w:b/>
              </w:rPr>
              <w:t>Литература</w:t>
            </w:r>
            <w:r w:rsidRPr="00F33D02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4657F9" w:rsidRPr="00E22CDA" w:rsidRDefault="004657F9" w:rsidP="00E22CDA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E22CDA">
              <w:rPr>
                <w:rFonts w:ascii="Times New Roman" w:hAnsi="Times New Roman" w:cs="Times New Roman"/>
                <w:lang w:val="de-DE"/>
              </w:rPr>
              <w:t xml:space="preserve">1. </w:t>
            </w:r>
            <w:proofErr w:type="spellStart"/>
            <w:r w:rsidR="00E22CDA" w:rsidRPr="00E22CDA">
              <w:rPr>
                <w:rFonts w:ascii="Times New Roman" w:hAnsi="Times New Roman" w:cs="Times New Roman"/>
                <w:lang w:val="de-DE"/>
              </w:rPr>
              <w:t>Koithan</w:t>
            </w:r>
            <w:proofErr w:type="spellEnd"/>
            <w:r w:rsidR="00E22CDA" w:rsidRPr="00E22CDA">
              <w:rPr>
                <w:rFonts w:ascii="Times New Roman" w:hAnsi="Times New Roman" w:cs="Times New Roman"/>
                <w:lang w:val="de-DE"/>
              </w:rPr>
              <w:t xml:space="preserve"> U., </w:t>
            </w:r>
            <w:r w:rsidR="00E22CDA">
              <w:rPr>
                <w:rFonts w:ascii="Times New Roman" w:hAnsi="Times New Roman" w:cs="Times New Roman"/>
                <w:lang w:val="de-DE"/>
              </w:rPr>
              <w:t>Schmitz H., Sieber T. Aspekte. Mittelstufe Deutsch. Arbeitsbuch 2. Berlin-München: Langenscheidt, 2008. – 185 S</w:t>
            </w:r>
            <w:r w:rsidRPr="00E22CDA">
              <w:rPr>
                <w:rFonts w:ascii="Times New Roman" w:hAnsi="Times New Roman" w:cs="Times New Roman"/>
                <w:lang w:val="de-DE"/>
              </w:rPr>
              <w:t xml:space="preserve">. </w:t>
            </w:r>
          </w:p>
          <w:p w:rsidR="004657F9" w:rsidRPr="00E22CDA" w:rsidRDefault="004657F9" w:rsidP="00467B14">
            <w:pPr>
              <w:pStyle w:val="a8"/>
              <w:rPr>
                <w:rFonts w:ascii="Times New Roman" w:hAnsi="Times New Roman" w:cs="Times New Roman"/>
                <w:lang w:val="de-DE"/>
              </w:rPr>
            </w:pPr>
            <w:r w:rsidRPr="00E22CDA">
              <w:rPr>
                <w:rFonts w:ascii="Times New Roman" w:eastAsia="Calibri" w:hAnsi="Times New Roman" w:cs="Times New Roman"/>
                <w:lang w:val="de-DE"/>
              </w:rPr>
              <w:t xml:space="preserve">2. </w:t>
            </w:r>
            <w:r w:rsidRPr="00F33D02">
              <w:rPr>
                <w:rFonts w:ascii="Times New Roman" w:eastAsia="Calibri" w:hAnsi="Times New Roman" w:cs="Times New Roman"/>
              </w:rPr>
              <w:t>Интернет</w:t>
            </w:r>
            <w:r w:rsidRPr="00E22CDA">
              <w:rPr>
                <w:rFonts w:ascii="Times New Roman" w:eastAsia="Calibri" w:hAnsi="Times New Roman" w:cs="Times New Roman"/>
                <w:lang w:val="de-DE"/>
              </w:rPr>
              <w:t>-</w:t>
            </w:r>
            <w:r w:rsidRPr="00F33D02">
              <w:rPr>
                <w:rFonts w:ascii="Times New Roman" w:eastAsia="Calibri" w:hAnsi="Times New Roman" w:cs="Times New Roman"/>
              </w:rPr>
              <w:t>ресурсы</w:t>
            </w:r>
            <w:r w:rsidRPr="00E22CDA">
              <w:rPr>
                <w:rFonts w:ascii="Times New Roman" w:hAnsi="Times New Roman" w:cs="Times New Roman"/>
                <w:lang w:val="de-DE"/>
              </w:rPr>
              <w:t xml:space="preserve">: </w:t>
            </w:r>
          </w:p>
          <w:p w:rsidR="004657F9" w:rsidRPr="00F33D02" w:rsidRDefault="004657F9" w:rsidP="00467B14">
            <w:pPr>
              <w:pStyle w:val="a8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>Доступно</w:t>
            </w:r>
            <w:r w:rsidRPr="00E22CDA">
              <w:rPr>
                <w:rStyle w:val="shorttext"/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E22CDA">
              <w:rPr>
                <w:rStyle w:val="shorttext"/>
                <w:rFonts w:ascii="Times New Roman" w:hAnsi="Times New Roman" w:cs="Times New Roman"/>
                <w:lang w:val="de-DE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>Дополнительный</w:t>
            </w:r>
            <w:r w:rsidRPr="00E22CD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F33D02">
              <w:rPr>
                <w:rFonts w:ascii="Times New Roman" w:hAnsi="Times New Roman" w:cs="Times New Roman"/>
              </w:rPr>
              <w:t>учебный</w:t>
            </w:r>
            <w:r w:rsidRPr="00E22CD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F33D02">
              <w:rPr>
                <w:rFonts w:ascii="Times New Roman" w:hAnsi="Times New Roman" w:cs="Times New Roman"/>
              </w:rPr>
              <w:t xml:space="preserve">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  <w:r w:rsidRPr="00F33D02">
              <w:rPr>
                <w:rFonts w:ascii="Times New Roman" w:eastAsia="Calibri" w:hAnsi="Times New Roman" w:cs="Times New Roman"/>
              </w:rPr>
              <w:t>5. Интернет-ресурсы</w:t>
            </w:r>
            <w:r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4657F9" w:rsidRPr="00F33D02" w:rsidRDefault="004657F9" w:rsidP="00467B1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4657F9" w:rsidRPr="00F33D02" w:rsidRDefault="004657F9" w:rsidP="00467B14">
            <w:pPr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65"/>
        <w:gridCol w:w="7342"/>
      </w:tblGrid>
      <w:tr w:rsidR="004657F9" w:rsidRPr="00970927" w:rsidTr="00467B1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F9" w:rsidRPr="00970927" w:rsidRDefault="004657F9" w:rsidP="00467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</w:t>
            </w:r>
            <w:r w:rsidRPr="00970927">
              <w:rPr>
                <w:rFonts w:ascii="Times New Roman" w:hAnsi="Times New Roman" w:cs="Times New Roman"/>
              </w:rPr>
              <w:lastRenderedPageBreak/>
              <w:t xml:space="preserve">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F9" w:rsidRPr="00970927" w:rsidRDefault="004657F9" w:rsidP="00467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:rsidR="004657F9" w:rsidRPr="00970927" w:rsidRDefault="004657F9" w:rsidP="00467B14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657F9" w:rsidRPr="00970927" w:rsidRDefault="004657F9" w:rsidP="00467B14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4657F9" w:rsidRPr="00970927" w:rsidRDefault="004657F9" w:rsidP="00467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657F9" w:rsidRPr="00970927" w:rsidRDefault="004657F9" w:rsidP="00467B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 xml:space="preserve">Семинарские занятия, СРС </w:t>
            </w:r>
            <w:proofErr w:type="gramStart"/>
            <w:r w:rsidRPr="00970927">
              <w:rPr>
                <w:rFonts w:ascii="Times New Roman" w:hAnsi="Times New Roman" w:cs="Times New Roman"/>
                <w:bCs/>
              </w:rPr>
              <w:t>должна</w:t>
            </w:r>
            <w:proofErr w:type="gramEnd"/>
            <w:r w:rsidRPr="00970927">
              <w:rPr>
                <w:rFonts w:ascii="Times New Roman" w:hAnsi="Times New Roman" w:cs="Times New Roman"/>
                <w:bCs/>
              </w:rPr>
              <w:t xml:space="preserve"> носит самостоятельный, творческий характер</w:t>
            </w:r>
          </w:p>
          <w:p w:rsidR="004657F9" w:rsidRPr="00970927" w:rsidRDefault="004657F9" w:rsidP="00467B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4657F9" w:rsidRPr="00970927" w:rsidRDefault="004657F9" w:rsidP="00467B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70927">
              <w:rPr>
                <w:rFonts w:ascii="Times New Roman" w:hAnsi="Times New Roman" w:cs="Times New Roman"/>
              </w:rPr>
              <w:t>Э-</w:t>
            </w:r>
            <w:proofErr w:type="gramEnd"/>
            <w:r w:rsidRPr="00970927">
              <w:rPr>
                <w:rFonts w:ascii="Times New Roman" w:hAnsi="Times New Roman" w:cs="Times New Roman"/>
              </w:rPr>
              <w:t xml:space="preserve"> адресу</w:t>
            </w:r>
            <w:r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4657F9" w:rsidRPr="00970927" w:rsidTr="00467B14">
        <w:trPr>
          <w:trHeight w:val="754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F9" w:rsidRPr="00970927" w:rsidRDefault="004657F9" w:rsidP="00467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F9" w:rsidRPr="00970927" w:rsidRDefault="004657F9" w:rsidP="00467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4657F9" w:rsidRPr="00970927" w:rsidRDefault="004657F9" w:rsidP="00467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4657F9" w:rsidRPr="007D26D4" w:rsidRDefault="004657F9" w:rsidP="004657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7F9" w:rsidRPr="00E57E26" w:rsidRDefault="004657F9" w:rsidP="004657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4657F9" w:rsidRPr="00E57E26" w:rsidRDefault="004657F9" w:rsidP="004657F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171" w:type="dxa"/>
        <w:jc w:val="center"/>
        <w:tblInd w:w="103" w:type="dxa"/>
        <w:tblLayout w:type="fixed"/>
        <w:tblLook w:val="01E0"/>
      </w:tblPr>
      <w:tblGrid>
        <w:gridCol w:w="743"/>
        <w:gridCol w:w="6520"/>
        <w:gridCol w:w="851"/>
        <w:gridCol w:w="2057"/>
      </w:tblGrid>
      <w:tr w:rsidR="004657F9" w:rsidRPr="00970927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970927" w:rsidRDefault="004657F9" w:rsidP="00467B14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4657F9" w:rsidRPr="004356CC" w:rsidTr="00F452B9">
        <w:trPr>
          <w:trHeight w:val="57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ED54CA" w:rsidRDefault="004657F9" w:rsidP="003461C8">
            <w:pPr>
              <w:pStyle w:val="a8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ED54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Neue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Heimat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Lesen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Zurück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 in die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Heimat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, Grammatik: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Wortstellung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3461C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461C8">
              <w:rPr>
                <w:rFonts w:ascii="Times New Roman" w:hAnsi="Times New Roman" w:cs="Times New Roman"/>
                <w:lang w:val="en-US"/>
              </w:rPr>
              <w:t>Satz</w:t>
            </w:r>
            <w:proofErr w:type="spellEnd"/>
            <w:r w:rsidR="003E7D09">
              <w:rPr>
                <w:rFonts w:ascii="Times New Roman" w:hAnsi="Times New Roman" w:cs="Times New Roman"/>
                <w:lang w:val="en-US"/>
              </w:rPr>
              <w:t>.</w:t>
            </w:r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Ausgewanderte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Wörter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– Argumentation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zum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Thema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Fremdwörter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Deutschen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5D0FD7" w:rsidTr="00F452B9">
        <w:trPr>
          <w:trHeight w:val="55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D34237" w:rsidRDefault="004657F9" w:rsidP="00017683">
            <w:pPr>
              <w:tabs>
                <w:tab w:val="left" w:pos="4062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2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Missverständliches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Hören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Erzählungen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über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interkulturellen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Missverständnisse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Lesen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– die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Sonnenbrillen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="00017683">
              <w:rPr>
                <w:rFonts w:ascii="Times New Roman" w:hAnsi="Times New Roman" w:cs="Times New Roman"/>
                <w:lang w:val="en-US"/>
              </w:rPr>
              <w:t>Analogie</w:t>
            </w:r>
            <w:proofErr w:type="spellEnd"/>
            <w:r w:rsidR="00017683">
              <w:rPr>
                <w:rFonts w:ascii="Times New Roman" w:hAnsi="Times New Roman" w:cs="Times New Roman"/>
                <w:lang w:val="en-US"/>
              </w:rPr>
              <w:t>; Grammatik: Negation.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970355" w:rsidTr="00467B14">
        <w:trPr>
          <w:trHeight w:val="68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623D9" w:rsidRDefault="004657F9" w:rsidP="0001768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3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="00017683">
              <w:rPr>
                <w:rFonts w:ascii="Times New Roman" w:hAnsi="Times New Roman" w:cs="Times New Roman"/>
                <w:bCs/>
                <w:lang w:val="de-DE"/>
              </w:rPr>
              <w:t xml:space="preserve">Zu Hause in Deutschland. Lesen: Biografie Dimitre </w:t>
            </w:r>
            <w:proofErr w:type="spellStart"/>
            <w:r w:rsidR="00017683">
              <w:rPr>
                <w:rFonts w:ascii="Times New Roman" w:hAnsi="Times New Roman" w:cs="Times New Roman"/>
                <w:bCs/>
                <w:lang w:val="de-DE"/>
              </w:rPr>
              <w:t>Dinew</w:t>
            </w:r>
            <w:proofErr w:type="spellEnd"/>
            <w:r w:rsidR="00017683">
              <w:rPr>
                <w:rFonts w:ascii="Times New Roman" w:hAnsi="Times New Roman" w:cs="Times New Roman"/>
                <w:bCs/>
                <w:lang w:val="de-DE"/>
              </w:rPr>
              <w:t>.</w:t>
            </w:r>
            <w:r w:rsidR="00017683">
              <w:rPr>
                <w:rFonts w:ascii="Times New Roman" w:hAnsi="Times New Roman" w:cs="Times New Roman"/>
                <w:lang w:val="de-DE"/>
              </w:rPr>
              <w:t xml:space="preserve"> Sprich mit mir! Gesten sagen mehr aus tausend </w:t>
            </w:r>
            <w:proofErr w:type="gramStart"/>
            <w:r w:rsidR="00017683">
              <w:rPr>
                <w:rFonts w:ascii="Times New Roman" w:hAnsi="Times New Roman" w:cs="Times New Roman"/>
                <w:lang w:val="de-DE"/>
              </w:rPr>
              <w:t>Worte</w:t>
            </w:r>
            <w:proofErr w:type="gramEnd"/>
            <w:r w:rsidR="00017683">
              <w:rPr>
                <w:rFonts w:ascii="Times New Roman" w:hAnsi="Times New Roman" w:cs="Times New Roman"/>
                <w:lang w:val="de-DE"/>
              </w:rPr>
              <w:t>… Körperhaltungen; Hören: Radiofeature zum Thema. Grammatik: Vergleichssätze mit als/wie … je … desto/umso.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5B74B9" w:rsidTr="005B74B9">
        <w:trPr>
          <w:trHeight w:val="503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515D7A" w:rsidRDefault="004657F9" w:rsidP="0001768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="00017683">
              <w:rPr>
                <w:rFonts w:ascii="Times New Roman" w:hAnsi="Times New Roman" w:cs="Times New Roman"/>
                <w:lang w:val="de-DE"/>
              </w:rPr>
              <w:t>Früh übt sich … - Raus mit der Sprache. Smalltalk – der Kunst der kleinen Worte – Grammatik: das Wort 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5B74B9" w:rsidTr="00017683">
        <w:trPr>
          <w:trHeight w:val="47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014A7" w:rsidRDefault="004657F9" w:rsidP="0001768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017683">
              <w:rPr>
                <w:rFonts w:ascii="Times New Roman" w:hAnsi="Times New Roman" w:cs="Times New Roman"/>
                <w:lang w:val="de-DE"/>
              </w:rPr>
              <w:t>Wenn zwei sich streiten. Interview über Kritik. Lesen: drei Gedichte.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snapToGrid w:val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5B74B9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5B74B9" w:rsidRDefault="004657F9" w:rsidP="00467B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4B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6E3339" w:rsidRDefault="004657F9" w:rsidP="001F0F4D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0F4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="009B061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Essay zum Thema: Was ist Heimat f</w:t>
            </w:r>
            <w:r w:rsidR="009B0616">
              <w:rPr>
                <w:rFonts w:asciiTheme="majorEastAsia" w:hAnsiTheme="majorEastAsia" w:cstheme="majorEastAsia" w:hint="eastAsia"/>
                <w:b w:val="0"/>
                <w:color w:val="auto"/>
                <w:sz w:val="22"/>
                <w:szCs w:val="22"/>
                <w:lang w:val="de-DE"/>
              </w:rPr>
              <w:t>ü</w:t>
            </w:r>
            <w:r w:rsidR="009B061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r sich?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4657F9" w:rsidRPr="005B74B9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156FEA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8E5B8C">
            <w:pPr>
              <w:pStyle w:val="a3"/>
              <w:tabs>
                <w:tab w:val="left" w:pos="164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  <w:r w:rsidR="008E5B8C">
              <w:rPr>
                <w:rFonts w:ascii="Times New Roman" w:hAnsi="Times New Roman" w:cs="Times New Roman"/>
                <w:b/>
                <w:bCs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4657F9" w:rsidRPr="005B74B9" w:rsidTr="006C6094">
        <w:trPr>
          <w:trHeight w:val="31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D97BAF" w:rsidRDefault="004657F9" w:rsidP="00017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017683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Arbeit ist das halbe Leben? Mein Weg zum Job – Aussagen von Personen über ihre Stellensuche. Grammatik: zweiteilige </w:t>
            </w:r>
            <w:proofErr w:type="spellStart"/>
            <w:r w:rsidR="00017683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Konnektoren</w:t>
            </w:r>
            <w:proofErr w:type="spellEnd"/>
            <w:r w:rsidR="00017683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und </w:t>
            </w:r>
            <w:proofErr w:type="spellStart"/>
            <w:r w:rsidR="00017683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Konnektor</w:t>
            </w:r>
            <w:proofErr w:type="spellEnd"/>
            <w:r w:rsidR="00017683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während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6C6094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26768C" w:rsidRDefault="004657F9" w:rsidP="00017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>Praktische Stunde 7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017683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Motiviert= engagiert – Lesen: Zusammenfassung eines Zeitungstextes; Textzusammenhang.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6C6094" w:rsidRDefault="004657F9" w:rsidP="00467B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94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4657F9" w:rsidRPr="006C6094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26768C" w:rsidRDefault="004657F9" w:rsidP="0001768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017683" w:rsidRPr="00BA21BC">
              <w:rPr>
                <w:rFonts w:ascii="Times New Roman" w:hAnsi="Times New Roman" w:cs="Times New Roman"/>
                <w:lang w:val="de-DE"/>
              </w:rPr>
              <w:t xml:space="preserve">Teamgeist – Lesen: </w:t>
            </w:r>
            <w:proofErr w:type="spellStart"/>
            <w:r w:rsidR="00017683" w:rsidRPr="00BA21BC">
              <w:rPr>
                <w:rFonts w:ascii="Times New Roman" w:hAnsi="Times New Roman" w:cs="Times New Roman"/>
                <w:lang w:val="de-DE"/>
              </w:rPr>
              <w:t>Teamtypen</w:t>
            </w:r>
            <w:r w:rsidR="00017683">
              <w:rPr>
                <w:rFonts w:ascii="Times New Roman" w:hAnsi="Times New Roman" w:cs="Times New Roman"/>
                <w:lang w:val="de-DE"/>
              </w:rPr>
              <w:t>.Grammatik</w:t>
            </w:r>
            <w:proofErr w:type="spellEnd"/>
            <w:r w:rsidR="00017683">
              <w:rPr>
                <w:rFonts w:ascii="Times New Roman" w:hAnsi="Times New Roman" w:cs="Times New Roman"/>
                <w:lang w:val="de-DE"/>
              </w:rPr>
              <w:t xml:space="preserve">: </w:t>
            </w:r>
            <w:proofErr w:type="spellStart"/>
            <w:r w:rsidR="00017683">
              <w:rPr>
                <w:rFonts w:ascii="Times New Roman" w:hAnsi="Times New Roman" w:cs="Times New Roman"/>
                <w:lang w:val="de-DE"/>
              </w:rPr>
              <w:t>Konnektoren</w:t>
            </w:r>
            <w:proofErr w:type="spellEnd"/>
            <w:r w:rsidR="00017683">
              <w:rPr>
                <w:rFonts w:ascii="Times New Roman" w:hAnsi="Times New Roman" w:cs="Times New Roman"/>
                <w:lang w:val="de-DE"/>
              </w:rPr>
              <w:t xml:space="preserve"> mit zu +Inf., um … zu; ohne …zu, an(statt) … zu.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6C6094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25796B" w:rsidRDefault="004657F9" w:rsidP="00017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E15FE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EE15FE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EE15FE">
              <w:rPr>
                <w:rFonts w:ascii="Times New Roman" w:hAnsi="Times New Roman" w:cs="Times New Roman"/>
                <w:b/>
                <w:lang w:val="de-DE"/>
              </w:rPr>
              <w:t>9</w:t>
            </w:r>
            <w:r w:rsidRPr="00EE15FE">
              <w:rPr>
                <w:rFonts w:ascii="Times New Roman" w:hAnsi="Times New Roman" w:cs="Times New Roman"/>
                <w:lang w:val="de-DE"/>
              </w:rPr>
              <w:t>.</w:t>
            </w:r>
            <w:r w:rsidRPr="00EE15F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="00576B16" w:rsidRPr="0053350B">
              <w:rPr>
                <w:rFonts w:ascii="Times New Roman" w:hAnsi="Times New Roman" w:cs="Times New Roman"/>
                <w:lang w:val="de-DE"/>
              </w:rPr>
              <w:t>Verben Sie für sich!</w:t>
            </w:r>
            <w:r w:rsidR="00576B16">
              <w:rPr>
                <w:rFonts w:ascii="Times New Roman" w:hAnsi="Times New Roman" w:cs="Times New Roman"/>
                <w:lang w:val="de-DE"/>
              </w:rPr>
              <w:t xml:space="preserve"> Bewerbungsschreiben</w:t>
            </w:r>
            <w:r w:rsidR="00576B16" w:rsidRPr="00017683">
              <w:rPr>
                <w:rFonts w:ascii="Times New Roman" w:hAnsi="Times New Roman" w:cs="Times New Roman"/>
                <w:lang w:val="de-DE"/>
              </w:rPr>
              <w:t xml:space="preserve"> Zusammen leben</w:t>
            </w:r>
            <w:r w:rsidR="00576B16">
              <w:rPr>
                <w:rFonts w:ascii="Times New Roman" w:hAnsi="Times New Roman" w:cs="Times New Roman"/>
                <w:lang w:val="de-DE"/>
              </w:rPr>
              <w:t>. Sport gegen Gewalt.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B468D7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6C6094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B468D7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217A65" w:rsidRDefault="004657F9" w:rsidP="00017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>10</w:t>
            </w:r>
            <w:r w:rsidRPr="00064FE5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C295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E67D82" w:rsidTr="00467B14">
        <w:trPr>
          <w:trHeight w:val="4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07500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DE734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Pr="00064FE5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de-DE" w:eastAsia="ar-SA"/>
              </w:rPr>
              <w:t>.</w:t>
            </w:r>
            <w:r w:rsidRPr="00064FE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Referat</w:t>
            </w:r>
            <w:r w:rsidR="00DE734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zum Thema: Probleme </w:t>
            </w:r>
            <w:r w:rsidR="00DE7343">
              <w:rPr>
                <w:rFonts w:asciiTheme="majorEastAsia" w:hAnsiTheme="majorEastAsia" w:cstheme="majorEastAsia" w:hint="eastAsia"/>
                <w:b w:val="0"/>
                <w:color w:val="auto"/>
                <w:sz w:val="22"/>
                <w:szCs w:val="22"/>
                <w:lang w:val="de-DE"/>
              </w:rPr>
              <w:t>ü</w:t>
            </w:r>
            <w:r w:rsidR="00DE734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ber Stellensuche in </w:t>
            </w:r>
            <w:proofErr w:type="spellStart"/>
            <w:r w:rsidR="00DE734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Kazakhstan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4657F9" w:rsidRPr="003F6D7A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3F6D7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</w:rPr>
              <w:t>РК</w:t>
            </w:r>
            <w:r w:rsidR="003F6D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156FEA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156FEA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4657F9" w:rsidRPr="003F6D7A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576B1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11. </w:t>
            </w:r>
            <w:r w:rsidR="00576B16" w:rsidRPr="00576B16">
              <w:rPr>
                <w:rFonts w:ascii="Times New Roman" w:hAnsi="Times New Roman" w:cs="Times New Roman"/>
                <w:lang w:val="de-DE"/>
              </w:rPr>
              <w:t xml:space="preserve">Wer Wissen </w:t>
            </w:r>
            <w:proofErr w:type="spellStart"/>
            <w:r w:rsidR="00576B16" w:rsidRPr="00576B16">
              <w:rPr>
                <w:rFonts w:ascii="Times New Roman" w:hAnsi="Times New Roman" w:cs="Times New Roman"/>
                <w:lang w:val="de-DE"/>
              </w:rPr>
              <w:t>schaft</w:t>
            </w:r>
            <w:proofErr w:type="spellEnd"/>
            <w:r w:rsidR="00576B16" w:rsidRPr="00576B16">
              <w:rPr>
                <w:rFonts w:ascii="Times New Roman" w:hAnsi="Times New Roman" w:cs="Times New Roman"/>
                <w:lang w:val="de-DE"/>
              </w:rPr>
              <w:t>, macht Wissenschaft.</w:t>
            </w:r>
            <w:r w:rsidR="00576B16">
              <w:rPr>
                <w:rFonts w:ascii="Times New Roman" w:hAnsi="Times New Roman" w:cs="Times New Roman"/>
                <w:lang w:val="de-DE"/>
              </w:rPr>
              <w:t xml:space="preserve"> Grammatik: Passiv und Passiversatzformen, </w:t>
            </w:r>
            <w:proofErr w:type="spellStart"/>
            <w:r w:rsidR="00576B16">
              <w:rPr>
                <w:rFonts w:ascii="Times New Roman" w:hAnsi="Times New Roman" w:cs="Times New Roman"/>
                <w:lang w:val="de-DE"/>
              </w:rPr>
              <w:t>Indefinitepronomen</w:t>
            </w:r>
            <w:proofErr w:type="spellEnd"/>
            <w:r w:rsidR="00576B16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5F4E9C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3F6D7A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576B16">
            <w:pPr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12.</w:t>
            </w:r>
            <w:r w:rsidR="002950EC">
              <w:rPr>
                <w:rFonts w:ascii="Times New Roman" w:hAnsi="Times New Roman" w:cs="Times New Roman"/>
                <w:lang w:val="de-DE"/>
              </w:rPr>
              <w:t xml:space="preserve"> Kulturwelten. Sprachensterben. Bücherwelten. </w:t>
            </w:r>
            <w:r w:rsidR="002950EC">
              <w:rPr>
                <w:rFonts w:ascii="Times New Roman" w:hAnsi="Times New Roman" w:cs="Times New Roman"/>
                <w:lang w:val="de-DE"/>
              </w:rPr>
              <w:lastRenderedPageBreak/>
              <w:t>Grammatik: Textzusammenhang, Präpositionen mit Genitiv.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5F4E9C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3F6D7A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576B16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="00742938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DE3F99" w:rsidRPr="00DE3F99">
              <w:rPr>
                <w:rFonts w:ascii="Times New Roman" w:hAnsi="Times New Roman" w:cs="Times New Roman"/>
                <w:lang w:val="de-DE"/>
              </w:rPr>
              <w:t>Fit für Finanzen, am Telefon, für die Firma, die Prüfung.</w:t>
            </w:r>
            <w:r w:rsidR="00DE3F99">
              <w:rPr>
                <w:rFonts w:ascii="Times New Roman" w:hAnsi="Times New Roman" w:cs="Times New Roman"/>
                <w:lang w:val="de-DE"/>
              </w:rPr>
              <w:t xml:space="preserve"> Grammatik: Passiv mit sein, Vergleichsätze.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5F4E9C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8F63BB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A13BDE">
            <w:pPr>
              <w:pStyle w:val="a8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="00742938">
              <w:rPr>
                <w:rFonts w:ascii="Times New Roman" w:hAnsi="Times New Roman" w:cs="Times New Roman"/>
                <w:b/>
                <w:lang w:val="de-DE"/>
              </w:rPr>
              <w:t>4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F63BB">
              <w:rPr>
                <w:rFonts w:ascii="Times New Roman" w:hAnsi="Times New Roman" w:cs="Times New Roman"/>
                <w:lang w:val="de-DE"/>
              </w:rPr>
              <w:t xml:space="preserve">Mit viel Gefühl. Farbenfroh. Mit Musik geht alles besser. Sprache und Gefühl. </w:t>
            </w:r>
            <w:proofErr w:type="spellStart"/>
            <w:r w:rsidR="008F63BB">
              <w:rPr>
                <w:rFonts w:ascii="Times New Roman" w:hAnsi="Times New Roman" w:cs="Times New Roman"/>
                <w:lang w:val="de-DE"/>
              </w:rPr>
              <w:t>Gef</w:t>
            </w:r>
            <m:oMath>
              <w:proofErr w:type="spellEnd"/>
              <m:r>
                <w:rPr>
                  <w:rFonts w:ascii="Cambria Math" w:hAnsi="Cambria Math" w:cs="Times New Roman"/>
                  <w:lang w:val="de-DE"/>
                </w:rPr>
                <m:t>ü</m:t>
              </m:r>
            </m:oMath>
            <w:r w:rsidR="008F63BB">
              <w:rPr>
                <w:rFonts w:ascii="Times New Roman" w:hAnsi="Times New Roman" w:cs="Times New Roman"/>
                <w:lang w:val="de-DE"/>
              </w:rPr>
              <w:t xml:space="preserve">hle und Emotionen. Grammatik: Modalpartikeln, Substantive, </w:t>
            </w:r>
            <w:r w:rsidR="00A13BDE">
              <w:rPr>
                <w:rFonts w:ascii="Times New Roman" w:hAnsi="Times New Roman" w:cs="Times New Roman"/>
                <w:lang w:val="de-DE"/>
              </w:rPr>
              <w:t>Adjektive</w:t>
            </w:r>
            <w:r w:rsidR="008F63BB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A13BDE">
              <w:rPr>
                <w:rFonts w:ascii="Times New Roman" w:hAnsi="Times New Roman" w:cs="Times New Roman"/>
                <w:lang w:val="de-DE"/>
              </w:rPr>
              <w:t>Verben mit Präpositionen.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5F4E9C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314638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8F63BB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755E99" w:rsidP="00755E99">
            <w:pPr>
              <w:pStyle w:val="a8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Praktische Stunde 15</w:t>
            </w:r>
            <w:r w:rsidR="004657F9"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1D276D" w:rsidRPr="001D276D">
              <w:rPr>
                <w:rFonts w:ascii="Times New Roman" w:hAnsi="Times New Roman" w:cs="Times New Roman"/>
                <w:lang w:val="de-DE"/>
              </w:rPr>
              <w:t>Ein Blick in die Zukunft. Alternative Energie – Chance für die Zukunft. In 50 Jahre.</w:t>
            </w:r>
            <w:r w:rsidR="001D276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200C59">
              <w:rPr>
                <w:rFonts w:ascii="Times New Roman" w:hAnsi="Times New Roman" w:cs="Times New Roman"/>
                <w:lang w:val="de-DE"/>
              </w:rPr>
              <w:t>Boboter</w:t>
            </w:r>
            <w:proofErr w:type="spellEnd"/>
            <w:r w:rsidR="00200C59">
              <w:rPr>
                <w:rFonts w:ascii="Times New Roman" w:hAnsi="Times New Roman" w:cs="Times New Roman"/>
                <w:lang w:val="de-DE"/>
              </w:rPr>
              <w:t>. Grammatik: Nomen-Verb-Verbindungen.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8F63B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8F63B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8F63B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8F63B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4657F9" w:rsidRPr="008F63BB" w:rsidTr="00DE3F99">
        <w:trPr>
          <w:trHeight w:val="421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8F63BB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8F63BB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8F63BB" w:rsidRDefault="004657F9" w:rsidP="00200C59">
            <w:pPr>
              <w:pStyle w:val="1"/>
              <w:pBdr>
                <w:bottom w:val="single" w:sz="6" w:space="0" w:color="CCCCCC"/>
              </w:pBdr>
              <w:spacing w:before="150"/>
              <w:jc w:val="both"/>
              <w:outlineLvl w:val="0"/>
              <w:rPr>
                <w:b w:val="0"/>
                <w:sz w:val="22"/>
                <w:szCs w:val="22"/>
                <w:lang w:val="de-DE"/>
              </w:rPr>
            </w:pPr>
            <w:r w:rsidRPr="00064FE5">
              <w:rPr>
                <w:sz w:val="22"/>
                <w:szCs w:val="22"/>
              </w:rPr>
              <w:t>СРСП</w:t>
            </w:r>
            <w:r w:rsidRPr="00064FE5">
              <w:rPr>
                <w:b w:val="0"/>
                <w:sz w:val="22"/>
                <w:szCs w:val="22"/>
                <w:lang w:val="de-DE"/>
              </w:rPr>
              <w:t>.</w:t>
            </w:r>
            <w:r w:rsidRPr="008F63BB">
              <w:rPr>
                <w:b w:val="0"/>
                <w:sz w:val="22"/>
                <w:szCs w:val="22"/>
                <w:lang w:val="de-DE"/>
              </w:rPr>
              <w:t xml:space="preserve"> </w:t>
            </w:r>
            <w:r w:rsidR="00200C59">
              <w:rPr>
                <w:b w:val="0"/>
                <w:sz w:val="22"/>
                <w:szCs w:val="22"/>
                <w:lang w:val="de-DE"/>
              </w:rPr>
              <w:t xml:space="preserve">Essay zum Thema: </w:t>
            </w:r>
            <w:r w:rsidR="00200C59" w:rsidRPr="00200C59">
              <w:rPr>
                <w:b w:val="0"/>
                <w:sz w:val="22"/>
                <w:szCs w:val="22"/>
                <w:lang w:val="de-DE"/>
              </w:rPr>
              <w:t>Ein Blick in die Zukunft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970927" w:rsidRDefault="004657F9" w:rsidP="00467B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467B1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064FE5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4657F9" w:rsidRPr="008F63BB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467B1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064FE5">
              <w:rPr>
                <w:rFonts w:ascii="Times New Roman" w:hAnsi="Times New Roman" w:cs="Times New Roman"/>
                <w:b/>
              </w:rPr>
              <w:t>РК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3F6D7A">
              <w:rPr>
                <w:rFonts w:ascii="Times New Roman" w:hAnsi="Times New Roman" w:cs="Times New Roman"/>
                <w:b/>
                <w:lang w:val="de-DE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1F5A45" w:rsidRDefault="004657F9" w:rsidP="00467B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1F5A45" w:rsidRDefault="004657F9" w:rsidP="00467B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657F9" w:rsidRPr="008F63BB" w:rsidTr="00467B14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064FE5" w:rsidRDefault="004657F9" w:rsidP="00467B1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4FE5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7F9" w:rsidRPr="00064FE5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7F9" w:rsidRPr="00064FE5" w:rsidRDefault="004657F9" w:rsidP="00467B1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4657F9" w:rsidRPr="00064FE5" w:rsidRDefault="004657F9" w:rsidP="004657F9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4657F9" w:rsidRPr="00064FE5" w:rsidRDefault="004657F9" w:rsidP="004657F9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                   </w:t>
      </w:r>
      <w:r w:rsidRPr="008F63BB">
        <w:rPr>
          <w:rFonts w:ascii="Times New Roman" w:hAnsi="Times New Roman" w:cs="Times New Roman"/>
          <w:lang w:val="de-DE"/>
        </w:rPr>
        <w:t xml:space="preserve">     </w:t>
      </w:r>
      <w:r w:rsidR="004D5A3B">
        <w:rPr>
          <w:rFonts w:ascii="Times New Roman" w:hAnsi="Times New Roman" w:cs="Times New Roman"/>
          <w:lang w:val="de-DE"/>
        </w:rPr>
        <w:t xml:space="preserve"> </w:t>
      </w:r>
      <w:r w:rsidRPr="008769AE">
        <w:rPr>
          <w:rFonts w:ascii="Times New Roman" w:hAnsi="Times New Roman" w:cs="Times New Roman"/>
          <w:lang w:val="kk-KZ"/>
        </w:rPr>
        <w:t>О. Абдиманулы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</w:t>
      </w:r>
    </w:p>
    <w:p w:rsidR="004657F9" w:rsidRPr="00064FE5" w:rsidRDefault="004657F9" w:rsidP="004657F9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4657F9" w:rsidRPr="00970927" w:rsidRDefault="004657F9" w:rsidP="00465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8769AE">
        <w:rPr>
          <w:rFonts w:ascii="Times New Roman" w:hAnsi="Times New Roman" w:cs="Times New Roman"/>
        </w:rPr>
        <w:t>Г.Т.</w:t>
      </w:r>
      <w:r w:rsidRPr="000C7139">
        <w:rPr>
          <w:rFonts w:ascii="Times New Roman" w:hAnsi="Times New Roman" w:cs="Times New Roman"/>
        </w:rPr>
        <w:t xml:space="preserve"> </w:t>
      </w:r>
      <w:proofErr w:type="spellStart"/>
      <w:r w:rsidRPr="008769AE">
        <w:rPr>
          <w:rFonts w:ascii="Times New Roman" w:hAnsi="Times New Roman" w:cs="Times New Roman"/>
        </w:rPr>
        <w:t>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4657F9" w:rsidRPr="008769AE" w:rsidRDefault="004657F9" w:rsidP="004657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7F9" w:rsidRPr="00970927" w:rsidRDefault="004657F9" w:rsidP="00465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М.М.</w:t>
      </w:r>
      <w:r w:rsidRPr="000C71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4657F9" w:rsidRPr="008769AE" w:rsidRDefault="004657F9" w:rsidP="004657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7F9" w:rsidRPr="00970927" w:rsidRDefault="004657F9" w:rsidP="00465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Д.А.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4657F9" w:rsidRDefault="004657F9" w:rsidP="004657F9"/>
    <w:p w:rsidR="00C35788" w:rsidRDefault="00C35788"/>
    <w:sectPr w:rsidR="00C35788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57F9"/>
    <w:rsid w:val="000015B4"/>
    <w:rsid w:val="00002EE3"/>
    <w:rsid w:val="00017683"/>
    <w:rsid w:val="00025491"/>
    <w:rsid w:val="00050F43"/>
    <w:rsid w:val="000833C5"/>
    <w:rsid w:val="000929B9"/>
    <w:rsid w:val="00094310"/>
    <w:rsid w:val="000A38A5"/>
    <w:rsid w:val="000E292D"/>
    <w:rsid w:val="000E4A02"/>
    <w:rsid w:val="001034EC"/>
    <w:rsid w:val="00105B15"/>
    <w:rsid w:val="001071A7"/>
    <w:rsid w:val="00142570"/>
    <w:rsid w:val="00164F3D"/>
    <w:rsid w:val="0017171C"/>
    <w:rsid w:val="0018078A"/>
    <w:rsid w:val="00185665"/>
    <w:rsid w:val="001C0208"/>
    <w:rsid w:val="001D276D"/>
    <w:rsid w:val="001E1A18"/>
    <w:rsid w:val="001F0F4D"/>
    <w:rsid w:val="001F4EF3"/>
    <w:rsid w:val="00200C59"/>
    <w:rsid w:val="00214483"/>
    <w:rsid w:val="00221281"/>
    <w:rsid w:val="002247EB"/>
    <w:rsid w:val="00225203"/>
    <w:rsid w:val="00235F87"/>
    <w:rsid w:val="002505B2"/>
    <w:rsid w:val="002547C7"/>
    <w:rsid w:val="002950EC"/>
    <w:rsid w:val="002A0DED"/>
    <w:rsid w:val="002A6D5B"/>
    <w:rsid w:val="002A719F"/>
    <w:rsid w:val="002F467E"/>
    <w:rsid w:val="00330705"/>
    <w:rsid w:val="003322D7"/>
    <w:rsid w:val="003461C8"/>
    <w:rsid w:val="003912F1"/>
    <w:rsid w:val="003A5A92"/>
    <w:rsid w:val="003A6A03"/>
    <w:rsid w:val="003B518E"/>
    <w:rsid w:val="003D58F0"/>
    <w:rsid w:val="003E45D5"/>
    <w:rsid w:val="003E7D09"/>
    <w:rsid w:val="003F6D7A"/>
    <w:rsid w:val="00405DBC"/>
    <w:rsid w:val="00407EB2"/>
    <w:rsid w:val="00432365"/>
    <w:rsid w:val="0044249A"/>
    <w:rsid w:val="004431C8"/>
    <w:rsid w:val="004447CA"/>
    <w:rsid w:val="00447CEB"/>
    <w:rsid w:val="004511D4"/>
    <w:rsid w:val="004657F9"/>
    <w:rsid w:val="00473761"/>
    <w:rsid w:val="00483E37"/>
    <w:rsid w:val="004853DA"/>
    <w:rsid w:val="00496C93"/>
    <w:rsid w:val="004A7C6C"/>
    <w:rsid w:val="004D52E3"/>
    <w:rsid w:val="004D5A3B"/>
    <w:rsid w:val="004E40E6"/>
    <w:rsid w:val="004F5214"/>
    <w:rsid w:val="0051619F"/>
    <w:rsid w:val="005163EF"/>
    <w:rsid w:val="005237B7"/>
    <w:rsid w:val="0053350B"/>
    <w:rsid w:val="00537B58"/>
    <w:rsid w:val="005521CB"/>
    <w:rsid w:val="00565252"/>
    <w:rsid w:val="00576B16"/>
    <w:rsid w:val="005B5BAA"/>
    <w:rsid w:val="005B608E"/>
    <w:rsid w:val="005B74B9"/>
    <w:rsid w:val="005B7606"/>
    <w:rsid w:val="005D2991"/>
    <w:rsid w:val="005F1566"/>
    <w:rsid w:val="005F7C8C"/>
    <w:rsid w:val="006127F1"/>
    <w:rsid w:val="006559AD"/>
    <w:rsid w:val="00670F08"/>
    <w:rsid w:val="00685913"/>
    <w:rsid w:val="0069650C"/>
    <w:rsid w:val="006A69E1"/>
    <w:rsid w:val="006B234A"/>
    <w:rsid w:val="006C6094"/>
    <w:rsid w:val="006F7085"/>
    <w:rsid w:val="00701081"/>
    <w:rsid w:val="0074013F"/>
    <w:rsid w:val="00742938"/>
    <w:rsid w:val="0074527B"/>
    <w:rsid w:val="00755E99"/>
    <w:rsid w:val="007706F5"/>
    <w:rsid w:val="00775E9F"/>
    <w:rsid w:val="007B4971"/>
    <w:rsid w:val="007D6C1A"/>
    <w:rsid w:val="007E0274"/>
    <w:rsid w:val="007E594E"/>
    <w:rsid w:val="00815FB2"/>
    <w:rsid w:val="00834EAB"/>
    <w:rsid w:val="00883A90"/>
    <w:rsid w:val="0089712C"/>
    <w:rsid w:val="008A7FA1"/>
    <w:rsid w:val="008E375B"/>
    <w:rsid w:val="008E4E6B"/>
    <w:rsid w:val="008E5B8C"/>
    <w:rsid w:val="008F63BB"/>
    <w:rsid w:val="009011B2"/>
    <w:rsid w:val="00917A74"/>
    <w:rsid w:val="00956883"/>
    <w:rsid w:val="009A61B4"/>
    <w:rsid w:val="009A722A"/>
    <w:rsid w:val="009A7579"/>
    <w:rsid w:val="009B0616"/>
    <w:rsid w:val="009E0D97"/>
    <w:rsid w:val="009E4B45"/>
    <w:rsid w:val="00A039F6"/>
    <w:rsid w:val="00A13BDE"/>
    <w:rsid w:val="00A15B5B"/>
    <w:rsid w:val="00A27982"/>
    <w:rsid w:val="00A3716E"/>
    <w:rsid w:val="00A407CC"/>
    <w:rsid w:val="00A449EC"/>
    <w:rsid w:val="00AB3507"/>
    <w:rsid w:val="00AE1275"/>
    <w:rsid w:val="00AE199B"/>
    <w:rsid w:val="00B01F13"/>
    <w:rsid w:val="00B158DF"/>
    <w:rsid w:val="00B2227B"/>
    <w:rsid w:val="00B250F6"/>
    <w:rsid w:val="00B31A0B"/>
    <w:rsid w:val="00B32398"/>
    <w:rsid w:val="00B4284E"/>
    <w:rsid w:val="00B51C47"/>
    <w:rsid w:val="00B6007D"/>
    <w:rsid w:val="00B67800"/>
    <w:rsid w:val="00B71796"/>
    <w:rsid w:val="00B754DE"/>
    <w:rsid w:val="00B84BB6"/>
    <w:rsid w:val="00B87D71"/>
    <w:rsid w:val="00B9283D"/>
    <w:rsid w:val="00BA21BC"/>
    <w:rsid w:val="00BA65AE"/>
    <w:rsid w:val="00BB3DAD"/>
    <w:rsid w:val="00BC4D3E"/>
    <w:rsid w:val="00BD0518"/>
    <w:rsid w:val="00BD200F"/>
    <w:rsid w:val="00BD3180"/>
    <w:rsid w:val="00BF776E"/>
    <w:rsid w:val="00C01629"/>
    <w:rsid w:val="00C0598A"/>
    <w:rsid w:val="00C273A6"/>
    <w:rsid w:val="00C35788"/>
    <w:rsid w:val="00C36528"/>
    <w:rsid w:val="00C5303B"/>
    <w:rsid w:val="00C54D75"/>
    <w:rsid w:val="00C67A07"/>
    <w:rsid w:val="00C67C73"/>
    <w:rsid w:val="00C715D0"/>
    <w:rsid w:val="00C722BC"/>
    <w:rsid w:val="00C96EFA"/>
    <w:rsid w:val="00CA049E"/>
    <w:rsid w:val="00CA08BE"/>
    <w:rsid w:val="00CC3648"/>
    <w:rsid w:val="00D26C3F"/>
    <w:rsid w:val="00D51257"/>
    <w:rsid w:val="00D62534"/>
    <w:rsid w:val="00D74C8E"/>
    <w:rsid w:val="00D86498"/>
    <w:rsid w:val="00DB7795"/>
    <w:rsid w:val="00DE3F99"/>
    <w:rsid w:val="00DE7343"/>
    <w:rsid w:val="00DF4BA6"/>
    <w:rsid w:val="00E1294F"/>
    <w:rsid w:val="00E22AA7"/>
    <w:rsid w:val="00E22CDA"/>
    <w:rsid w:val="00E51332"/>
    <w:rsid w:val="00E6227D"/>
    <w:rsid w:val="00E62A65"/>
    <w:rsid w:val="00E67D82"/>
    <w:rsid w:val="00E82237"/>
    <w:rsid w:val="00E8598E"/>
    <w:rsid w:val="00EC4ABB"/>
    <w:rsid w:val="00ED52F5"/>
    <w:rsid w:val="00F13E66"/>
    <w:rsid w:val="00F24CDD"/>
    <w:rsid w:val="00F424EB"/>
    <w:rsid w:val="00F44853"/>
    <w:rsid w:val="00F452B9"/>
    <w:rsid w:val="00F46FE1"/>
    <w:rsid w:val="00F664B1"/>
    <w:rsid w:val="00F868EA"/>
    <w:rsid w:val="00FA770C"/>
    <w:rsid w:val="00FB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F9"/>
  </w:style>
  <w:style w:type="paragraph" w:styleId="1">
    <w:name w:val="heading 1"/>
    <w:basedOn w:val="a"/>
    <w:next w:val="a"/>
    <w:link w:val="10"/>
    <w:uiPriority w:val="9"/>
    <w:qFormat/>
    <w:rsid w:val="004657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7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657F9"/>
    <w:pPr>
      <w:ind w:left="720"/>
      <w:contextualSpacing/>
    </w:pPr>
  </w:style>
  <w:style w:type="paragraph" w:customStyle="1" w:styleId="11">
    <w:name w:val="Обычный1"/>
    <w:uiPriority w:val="99"/>
    <w:rsid w:val="004657F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4657F9"/>
  </w:style>
  <w:style w:type="table" w:styleId="a4">
    <w:name w:val="Table Grid"/>
    <w:basedOn w:val="a1"/>
    <w:rsid w:val="00465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4657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57F9"/>
  </w:style>
  <w:style w:type="character" w:styleId="a7">
    <w:name w:val="Hyperlink"/>
    <w:basedOn w:val="a0"/>
    <w:uiPriority w:val="99"/>
    <w:unhideWhenUsed/>
    <w:rsid w:val="004657F9"/>
    <w:rPr>
      <w:color w:val="0000FF" w:themeColor="hyperlink"/>
      <w:u w:val="single"/>
    </w:rPr>
  </w:style>
  <w:style w:type="paragraph" w:styleId="a8">
    <w:name w:val="No Spacing"/>
    <w:uiPriority w:val="1"/>
    <w:qFormat/>
    <w:rsid w:val="004657F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w-headline">
    <w:name w:val="mw-headline"/>
    <w:basedOn w:val="a0"/>
    <w:rsid w:val="004657F9"/>
  </w:style>
  <w:style w:type="character" w:styleId="a9">
    <w:name w:val="Placeholder Text"/>
    <w:basedOn w:val="a0"/>
    <w:uiPriority w:val="99"/>
    <w:semiHidden/>
    <w:rsid w:val="008F63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F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goishiyeva.daneli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2020-01-11T16:09:00Z</dcterms:created>
  <dcterms:modified xsi:type="dcterms:W3CDTF">2020-01-11T16:10:00Z</dcterms:modified>
</cp:coreProperties>
</file>